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15445" w:type="dxa"/>
        <w:tblLayout w:type="fixed"/>
        <w:tblLook w:val="04A0" w:firstRow="1" w:lastRow="0" w:firstColumn="1" w:lastColumn="0" w:noHBand="0" w:noVBand="1"/>
      </w:tblPr>
      <w:tblGrid>
        <w:gridCol w:w="5383"/>
        <w:gridCol w:w="1559"/>
        <w:gridCol w:w="709"/>
        <w:gridCol w:w="567"/>
        <w:gridCol w:w="567"/>
        <w:gridCol w:w="851"/>
        <w:gridCol w:w="1699"/>
        <w:gridCol w:w="1276"/>
        <w:gridCol w:w="709"/>
        <w:gridCol w:w="2125"/>
      </w:tblGrid>
      <w:tr w:rsidR="00CE30F0" w14:paraId="66553BDB" w14:textId="77777777" w:rsidTr="00E23DD2">
        <w:trPr>
          <w:trHeight w:val="1338"/>
        </w:trPr>
        <w:tc>
          <w:tcPr>
            <w:tcW w:w="5383" w:type="dxa"/>
          </w:tcPr>
          <w:p w14:paraId="38A3B4DA" w14:textId="77777777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</w:t>
            </w:r>
          </w:p>
          <w:p w14:paraId="7B5DF385" w14:textId="504E3783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D024E">
              <w:rPr>
                <w:sz w:val="20"/>
                <w:szCs w:val="20"/>
              </w:rPr>
              <w:t>Transpordiamet</w:t>
            </w:r>
            <w:r>
              <w:rPr>
                <w:sz w:val="20"/>
                <w:szCs w:val="20"/>
              </w:rPr>
              <w:t>,</w:t>
            </w:r>
            <w:r w:rsidRPr="008D024E">
              <w:rPr>
                <w:sz w:val="20"/>
                <w:szCs w:val="20"/>
              </w:rPr>
              <w:t xml:space="preserve"> </w:t>
            </w:r>
            <w:r w:rsidR="002E5503">
              <w:rPr>
                <w:sz w:val="20"/>
                <w:szCs w:val="20"/>
              </w:rPr>
              <w:t>Lääne osakond</w:t>
            </w:r>
          </w:p>
          <w:p w14:paraId="5E543DD6" w14:textId="6988F8AA" w:rsidR="00CE30F0" w:rsidRDefault="00C47F1E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Mihkel Merilo</w:t>
            </w:r>
            <w:r w:rsidR="00CE30F0">
              <w:rPr>
                <w:sz w:val="20"/>
                <w:szCs w:val="20"/>
              </w:rPr>
              <w:t xml:space="preserve"> - liikluskorraldaja</w:t>
            </w:r>
          </w:p>
          <w:p w14:paraId="57567A1E" w14:textId="13E7C7B7" w:rsidR="00CE30F0" w:rsidRDefault="00CE30F0" w:rsidP="00CE30F0">
            <w:pPr>
              <w:widowControl w:val="0"/>
              <w:spacing w:after="0" w:line="240" w:lineRule="auto"/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>TIME \@"d'. 'MMMM\ yyyy'. a.'"</w:instrText>
            </w:r>
            <w:r>
              <w:rPr>
                <w:sz w:val="20"/>
                <w:szCs w:val="20"/>
              </w:rPr>
              <w:fldChar w:fldCharType="separate"/>
            </w:r>
            <w:r w:rsidR="00C47F1E">
              <w:rPr>
                <w:noProof/>
                <w:sz w:val="20"/>
                <w:szCs w:val="20"/>
              </w:rPr>
              <w:t>20. oktoober 2026. a.</w:t>
            </w:r>
            <w:r>
              <w:rPr>
                <w:sz w:val="20"/>
                <w:szCs w:val="20"/>
              </w:rPr>
              <w:fldChar w:fldCharType="end"/>
            </w:r>
            <w:r>
              <w:t xml:space="preserve"> </w:t>
            </w:r>
          </w:p>
        </w:tc>
        <w:tc>
          <w:tcPr>
            <w:tcW w:w="10062" w:type="dxa"/>
            <w:gridSpan w:val="9"/>
            <w:vMerge w:val="restart"/>
          </w:tcPr>
          <w:p w14:paraId="2B97A5B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  <w:p w14:paraId="73BD4EFE" w14:textId="5278572D" w:rsidR="00CE30F0" w:rsidRDefault="00F64857" w:rsidP="00CE30F0">
            <w:pPr>
              <w:widowControl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16157B4" wp14:editId="486C78FE">
                  <wp:extent cx="4952399" cy="5300133"/>
                  <wp:effectExtent l="0" t="0" r="635" b="0"/>
                  <wp:docPr id="2" name="Pil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8502" cy="5317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8C6D9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</w:tc>
      </w:tr>
      <w:tr w:rsidR="005A7D00" w14:paraId="310D9A30" w14:textId="77777777" w:rsidTr="00E23DD2">
        <w:trPr>
          <w:trHeight w:val="7355"/>
        </w:trPr>
        <w:tc>
          <w:tcPr>
            <w:tcW w:w="5383" w:type="dxa"/>
            <w:vMerge w:val="restart"/>
          </w:tcPr>
          <w:p w14:paraId="6EE6200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0D672308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8B79AD6" w14:textId="693E6CE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Paigaldatavad ajutised liiklusmärgid  peavad olema 2. klassi valguspeegeldava kilega. Liikluse korraldamisel kasutada 2. suurusgrupi liiklusmärke.</w:t>
            </w:r>
          </w:p>
          <w:p w14:paraId="46BBCEAC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2DF4688A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>
              <w:rPr>
                <w:sz w:val="20"/>
                <w:szCs w:val="20"/>
              </w:rPr>
              <w:t xml:space="preserve"> </w:t>
            </w:r>
          </w:p>
          <w:p w14:paraId="145B37A0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Sõiduteel väljaspool tööruumi ei tohi parkida sõidukeid ja mehhanisme ega ladustada materjale.</w:t>
            </w:r>
          </w:p>
          <w:p w14:paraId="0A719F2A" w14:textId="77777777" w:rsidR="005A7D00" w:rsidRPr="00E23DD2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Tagada tööde teostamise alal teekatte puhtus.</w:t>
            </w:r>
          </w:p>
          <w:p w14:paraId="43F3BDEA" w14:textId="77777777" w:rsidR="005A7D00" w:rsidRPr="00E23DD2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78C98190" w14:textId="6646613B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Metsamaterjali kaugus sõidutee </w:t>
            </w:r>
            <w:r w:rsidR="005108AE">
              <w:rPr>
                <w:color w:val="FF0000"/>
                <w:sz w:val="20"/>
                <w:szCs w:val="20"/>
              </w:rPr>
              <w:t>servast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="005108AE" w:rsidRPr="005108AE">
              <w:rPr>
                <w:color w:val="FF0000"/>
                <w:sz w:val="20"/>
                <w:szCs w:val="20"/>
              </w:rPr>
              <w:t>≥</w:t>
            </w:r>
            <w:r>
              <w:rPr>
                <w:color w:val="FF0000"/>
                <w:sz w:val="20"/>
                <w:szCs w:val="20"/>
              </w:rPr>
              <w:t xml:space="preserve"> 4,0 m.</w:t>
            </w:r>
          </w:p>
          <w:p w14:paraId="657C5D0F" w14:textId="0D249AE9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Vähemalt 24 tundi enne tööde alustamist või liikluskorralduse muutmist teavitada liiklusjuhtimiskeskust  e-post </w:t>
            </w:r>
            <w:hyperlink r:id="rId6" w:history="1">
              <w:r w:rsidR="006F73A8" w:rsidRPr="006F73A8">
                <w:rPr>
                  <w:rStyle w:val="Hperlink"/>
                  <w:sz w:val="20"/>
                  <w:szCs w:val="20"/>
                </w:rPr>
                <w:t>tmc@transpordiamet.ee</w:t>
              </w:r>
            </w:hyperlink>
            <w:r w:rsidR="006F73A8" w:rsidRPr="006F73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734CC2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7" w:history="1">
              <w:r w:rsidRPr="00734CC2">
                <w:rPr>
                  <w:rStyle w:val="H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734CC2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6F0AEA14" w14:textId="77777777" w:rsidR="005A7D00" w:rsidRDefault="005A7D00">
            <w:pPr>
              <w:pStyle w:val="Loendilik"/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0C2F51C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2241DFC2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5431CBE0" w14:textId="77777777" w:rsidR="005A7D00" w:rsidRDefault="005A7D00">
            <w:pPr>
              <w:pStyle w:val="Loendilik"/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062" w:type="dxa"/>
            <w:gridSpan w:val="9"/>
            <w:vMerge/>
          </w:tcPr>
          <w:p w14:paraId="15672546" w14:textId="77777777" w:rsidR="005A7D00" w:rsidRDefault="005A7D00">
            <w:pPr>
              <w:widowControl w:val="0"/>
              <w:spacing w:after="0" w:line="240" w:lineRule="auto"/>
            </w:pPr>
          </w:p>
        </w:tc>
      </w:tr>
      <w:tr w:rsidR="005A7D00" w14:paraId="78F9215A" w14:textId="77777777" w:rsidTr="00B458EE">
        <w:trPr>
          <w:trHeight w:val="271"/>
        </w:trPr>
        <w:tc>
          <w:tcPr>
            <w:tcW w:w="5383" w:type="dxa"/>
            <w:vMerge/>
          </w:tcPr>
          <w:p w14:paraId="71E1004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</w:tcPr>
          <w:p w14:paraId="5FD4594A" w14:textId="24C23781" w:rsidR="005A7D00" w:rsidRDefault="00734CC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Tüüpjoonis</w:t>
            </w:r>
          </w:p>
        </w:tc>
        <w:tc>
          <w:tcPr>
            <w:tcW w:w="5669" w:type="dxa"/>
            <w:gridSpan w:val="6"/>
          </w:tcPr>
          <w:p w14:paraId="70726065" w14:textId="12AD0841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 ladustamine</w:t>
            </w:r>
            <w:r w:rsidR="00CE30F0">
              <w:rPr>
                <w:sz w:val="20"/>
                <w:szCs w:val="20"/>
              </w:rPr>
              <w:t xml:space="preserve"> kattega tee äärde</w:t>
            </w:r>
            <w:r>
              <w:rPr>
                <w:sz w:val="20"/>
                <w:szCs w:val="20"/>
              </w:rPr>
              <w:t xml:space="preserve"> – kiirus 70-90 km/h</w:t>
            </w:r>
          </w:p>
        </w:tc>
        <w:tc>
          <w:tcPr>
            <w:tcW w:w="2834" w:type="dxa"/>
            <w:gridSpan w:val="2"/>
          </w:tcPr>
          <w:p w14:paraId="6EE8EDD6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5-1</w:t>
            </w:r>
          </w:p>
        </w:tc>
      </w:tr>
      <w:tr w:rsidR="005A7D00" w14:paraId="5B6DE062" w14:textId="77777777" w:rsidTr="00B458EE">
        <w:trPr>
          <w:trHeight w:val="567"/>
        </w:trPr>
        <w:tc>
          <w:tcPr>
            <w:tcW w:w="5383" w:type="dxa"/>
            <w:vMerge/>
          </w:tcPr>
          <w:p w14:paraId="08816838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</w:tcPr>
          <w:p w14:paraId="6787DCD2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Töö nimetus</w:t>
            </w:r>
          </w:p>
        </w:tc>
        <w:tc>
          <w:tcPr>
            <w:tcW w:w="4393" w:type="dxa"/>
            <w:gridSpan w:val="5"/>
          </w:tcPr>
          <w:p w14:paraId="622F5222" w14:textId="79414B8A" w:rsidR="005A7D00" w:rsidRDefault="00CC4471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t>Metsamaterjali ladustamine riigitee teemaal</w:t>
            </w:r>
          </w:p>
        </w:tc>
        <w:tc>
          <w:tcPr>
            <w:tcW w:w="1276" w:type="dxa"/>
          </w:tcPr>
          <w:p w14:paraId="4C6EC721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Teostamise aeg</w:t>
            </w:r>
          </w:p>
        </w:tc>
        <w:tc>
          <w:tcPr>
            <w:tcW w:w="2834" w:type="dxa"/>
            <w:gridSpan w:val="2"/>
          </w:tcPr>
          <w:p w14:paraId="50DA2297" w14:textId="481D520F" w:rsidR="005A7D00" w:rsidRDefault="00FA35BE">
            <w:pPr>
              <w:widowControl w:val="0"/>
              <w:spacing w:after="0" w:line="240" w:lineRule="auto"/>
            </w:pPr>
            <w:r>
              <w:t>25.10.2026 – 30.11.2026</w:t>
            </w:r>
          </w:p>
        </w:tc>
      </w:tr>
      <w:tr w:rsidR="005A7D00" w14:paraId="2E1F79C1" w14:textId="77777777" w:rsidTr="00B458EE">
        <w:trPr>
          <w:trHeight w:val="230"/>
        </w:trPr>
        <w:tc>
          <w:tcPr>
            <w:tcW w:w="5383" w:type="dxa"/>
            <w:vMerge/>
          </w:tcPr>
          <w:p w14:paraId="2145EE2A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  <w:vMerge w:val="restart"/>
          </w:tcPr>
          <w:p w14:paraId="12CE7D9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Tööde asukoht</w:t>
            </w:r>
          </w:p>
        </w:tc>
        <w:tc>
          <w:tcPr>
            <w:tcW w:w="709" w:type="dxa"/>
          </w:tcPr>
          <w:p w14:paraId="16B452B6" w14:textId="77777777" w:rsidR="005A7D00" w:rsidRDefault="00B458EE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2"/>
          </w:tcPr>
          <w:p w14:paraId="1ED5CF95" w14:textId="0AE4DAB4" w:rsidR="005A7D00" w:rsidRDefault="00B83E18">
            <w:pPr>
              <w:widowControl w:val="0"/>
              <w:spacing w:after="0" w:line="240" w:lineRule="auto"/>
            </w:pPr>
            <w:r>
              <w:t>16136</w:t>
            </w:r>
          </w:p>
        </w:tc>
        <w:tc>
          <w:tcPr>
            <w:tcW w:w="851" w:type="dxa"/>
          </w:tcPr>
          <w:p w14:paraId="0B895B3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Tee nimi</w:t>
            </w:r>
          </w:p>
        </w:tc>
        <w:tc>
          <w:tcPr>
            <w:tcW w:w="2975" w:type="dxa"/>
            <w:gridSpan w:val="2"/>
          </w:tcPr>
          <w:p w14:paraId="2F7C85BA" w14:textId="7005FAD8" w:rsidR="005A7D00" w:rsidRDefault="007B30EC">
            <w:pPr>
              <w:widowControl w:val="0"/>
              <w:spacing w:after="0" w:line="240" w:lineRule="auto"/>
            </w:pPr>
            <w:r>
              <w:t>Taebla – Kullamaa mnt</w:t>
            </w:r>
          </w:p>
        </w:tc>
        <w:tc>
          <w:tcPr>
            <w:tcW w:w="709" w:type="dxa"/>
          </w:tcPr>
          <w:p w14:paraId="5722EE03" w14:textId="77777777" w:rsidR="005A7D00" w:rsidRDefault="00B458EE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Km</w:t>
            </w:r>
          </w:p>
        </w:tc>
        <w:tc>
          <w:tcPr>
            <w:tcW w:w="2125" w:type="dxa"/>
          </w:tcPr>
          <w:p w14:paraId="7211C0D4" w14:textId="5532C9CD" w:rsidR="005A7D00" w:rsidRDefault="007966AF">
            <w:pPr>
              <w:widowControl w:val="0"/>
              <w:spacing w:after="0" w:line="240" w:lineRule="auto"/>
            </w:pPr>
            <w:r>
              <w:t xml:space="preserve">18,1 –  18,2  </w:t>
            </w:r>
          </w:p>
        </w:tc>
      </w:tr>
      <w:tr w:rsidR="005A7D00" w14:paraId="42931BE7" w14:textId="77777777" w:rsidTr="00E23DD2">
        <w:trPr>
          <w:trHeight w:val="230"/>
        </w:trPr>
        <w:tc>
          <w:tcPr>
            <w:tcW w:w="5383" w:type="dxa"/>
            <w:vMerge/>
          </w:tcPr>
          <w:p w14:paraId="088EBAF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  <w:vMerge/>
          </w:tcPr>
          <w:p w14:paraId="66A6F44F" w14:textId="77777777" w:rsidR="005A7D00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DF77A74" w14:textId="77777777" w:rsidR="005A7D00" w:rsidRDefault="00B458EE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Muu info</w:t>
            </w:r>
          </w:p>
        </w:tc>
        <w:tc>
          <w:tcPr>
            <w:tcW w:w="7794" w:type="dxa"/>
            <w:gridSpan w:val="7"/>
          </w:tcPr>
          <w:p w14:paraId="0A21825F" w14:textId="378521B3" w:rsidR="005A7D00" w:rsidRDefault="001D1546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t>vasak pool</w:t>
            </w:r>
          </w:p>
        </w:tc>
      </w:tr>
      <w:tr w:rsidR="005A7D00" w14:paraId="486037E1" w14:textId="77777777" w:rsidTr="00E23DD2">
        <w:trPr>
          <w:trHeight w:val="394"/>
        </w:trPr>
        <w:tc>
          <w:tcPr>
            <w:tcW w:w="5383" w:type="dxa"/>
            <w:vMerge/>
          </w:tcPr>
          <w:p w14:paraId="20A238E6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</w:tcPr>
          <w:p w14:paraId="0A6D8A1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Tööde teostaja</w:t>
            </w:r>
          </w:p>
        </w:tc>
        <w:tc>
          <w:tcPr>
            <w:tcW w:w="8503" w:type="dxa"/>
            <w:gridSpan w:val="8"/>
          </w:tcPr>
          <w:p w14:paraId="2756CF6C" w14:textId="6894A69A" w:rsidR="005A7D00" w:rsidRDefault="00C6364B">
            <w:pPr>
              <w:widowControl w:val="0"/>
              <w:spacing w:after="0" w:line="240" w:lineRule="auto"/>
            </w:pPr>
            <w:r>
              <w:rPr>
                <w:szCs w:val="20"/>
              </w:rPr>
              <w:t>Riigimetsa Majandamise Keskus</w:t>
            </w:r>
          </w:p>
        </w:tc>
      </w:tr>
      <w:tr w:rsidR="005A7D00" w14:paraId="25712446" w14:textId="77777777" w:rsidTr="00B458EE">
        <w:trPr>
          <w:trHeight w:val="307"/>
        </w:trPr>
        <w:tc>
          <w:tcPr>
            <w:tcW w:w="5383" w:type="dxa"/>
            <w:vMerge/>
          </w:tcPr>
          <w:p w14:paraId="2E4C7DD1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2835" w:type="dxa"/>
            <w:gridSpan w:val="3"/>
          </w:tcPr>
          <w:p w14:paraId="478394EA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567" w:type="dxa"/>
          </w:tcPr>
          <w:p w14:paraId="1DF4B49E" w14:textId="77777777" w:rsidR="005A7D00" w:rsidRDefault="00B458EE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Nimi</w:t>
            </w:r>
          </w:p>
        </w:tc>
        <w:tc>
          <w:tcPr>
            <w:tcW w:w="3826" w:type="dxa"/>
            <w:gridSpan w:val="3"/>
          </w:tcPr>
          <w:p w14:paraId="4FC1E28C" w14:textId="12F7F969" w:rsidR="005A7D00" w:rsidRDefault="00F0748B">
            <w:pPr>
              <w:widowControl w:val="0"/>
              <w:spacing w:after="0" w:line="240" w:lineRule="auto"/>
            </w:pPr>
            <w:r>
              <w:t>Koit Ütt</w:t>
            </w:r>
          </w:p>
        </w:tc>
        <w:tc>
          <w:tcPr>
            <w:tcW w:w="709" w:type="dxa"/>
          </w:tcPr>
          <w:p w14:paraId="5C1CE3D5" w14:textId="77777777" w:rsidR="005A7D00" w:rsidRDefault="00B458EE">
            <w:pPr>
              <w:widowControl w:val="0"/>
              <w:spacing w:after="0" w:line="240" w:lineRule="auto"/>
            </w:pPr>
            <w:r>
              <w:rPr>
                <w:sz w:val="16"/>
                <w:szCs w:val="16"/>
              </w:rPr>
              <w:t>Te</w:t>
            </w:r>
            <w:r w:rsidR="00E23DD2">
              <w:rPr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. nr</w:t>
            </w:r>
          </w:p>
        </w:tc>
        <w:tc>
          <w:tcPr>
            <w:tcW w:w="2125" w:type="dxa"/>
          </w:tcPr>
          <w:p w14:paraId="5B5D4D73" w14:textId="7F82C9B3" w:rsidR="005A7D00" w:rsidRDefault="00B33326">
            <w:pPr>
              <w:widowControl w:val="0"/>
              <w:spacing w:after="0" w:line="240" w:lineRule="auto"/>
            </w:pPr>
            <w:r>
              <w:t>56485684</w:t>
            </w:r>
          </w:p>
        </w:tc>
      </w:tr>
    </w:tbl>
    <w:p w14:paraId="00894FB3" w14:textId="77777777" w:rsidR="005A7D00" w:rsidRDefault="005A7D00">
      <w:pPr>
        <w:spacing w:after="120"/>
      </w:pPr>
    </w:p>
    <w:sectPr w:rsidR="005A7D0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47C4872"/>
    <w:multiLevelType w:val="multilevel"/>
    <w:tmpl w:val="E09A2A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60386920">
    <w:abstractNumId w:val="0"/>
  </w:num>
  <w:num w:numId="2" w16cid:durableId="1241019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D00"/>
    <w:rsid w:val="001C176B"/>
    <w:rsid w:val="001D100E"/>
    <w:rsid w:val="001D1546"/>
    <w:rsid w:val="00210A64"/>
    <w:rsid w:val="00224660"/>
    <w:rsid w:val="002E3B88"/>
    <w:rsid w:val="002E5503"/>
    <w:rsid w:val="004916DA"/>
    <w:rsid w:val="005108AE"/>
    <w:rsid w:val="005A7D00"/>
    <w:rsid w:val="0062627D"/>
    <w:rsid w:val="006A33DB"/>
    <w:rsid w:val="006F73A8"/>
    <w:rsid w:val="00734CC2"/>
    <w:rsid w:val="00773A90"/>
    <w:rsid w:val="00775AA6"/>
    <w:rsid w:val="007966AF"/>
    <w:rsid w:val="007B30EC"/>
    <w:rsid w:val="008140FC"/>
    <w:rsid w:val="00884B97"/>
    <w:rsid w:val="009030D0"/>
    <w:rsid w:val="00B33326"/>
    <w:rsid w:val="00B458EE"/>
    <w:rsid w:val="00B71D95"/>
    <w:rsid w:val="00B83E18"/>
    <w:rsid w:val="00C47F1E"/>
    <w:rsid w:val="00C6364B"/>
    <w:rsid w:val="00CC4471"/>
    <w:rsid w:val="00CE30F0"/>
    <w:rsid w:val="00E23DD2"/>
    <w:rsid w:val="00F0748B"/>
    <w:rsid w:val="00F64857"/>
    <w:rsid w:val="00FA35BE"/>
    <w:rsid w:val="00FD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142BF"/>
  <w15:docId w15:val="{FED21ABE-C84A-4F99-A6CD-3C1B3FEC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160" w:line="259" w:lineRule="auto"/>
    </w:pPr>
    <w:rPr>
      <w:sz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Pealkiri">
    <w:name w:val="Title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Kehatekst">
    <w:name w:val="Body Text"/>
    <w:basedOn w:val="Normaallaad"/>
    <w:pPr>
      <w:spacing w:after="140" w:line="276" w:lineRule="auto"/>
    </w:pPr>
  </w:style>
  <w:style w:type="paragraph" w:styleId="Loend">
    <w:name w:val="List"/>
    <w:basedOn w:val="Kehatekst"/>
    <w:rPr>
      <w:rFonts w:cs="Ari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allaad"/>
    <w:qFormat/>
    <w:pPr>
      <w:suppressLineNumbers/>
    </w:pPr>
    <w:rPr>
      <w:rFonts w:cs="Arial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F5023B"/>
    <w:pPr>
      <w:ind w:left="720"/>
      <w:contextualSpacing/>
    </w:pPr>
  </w:style>
  <w:style w:type="paragraph" w:customStyle="1" w:styleId="xl27">
    <w:name w:val="xl27"/>
    <w:basedOn w:val="Normaallaad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paragraph" w:customStyle="1" w:styleId="Tabelisisu">
    <w:name w:val="Tabeli sisu"/>
    <w:basedOn w:val="Normaallaad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table" w:styleId="Kontuurtabel">
    <w:name w:val="Table Grid"/>
    <w:basedOn w:val="Normaaltabe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734CC2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34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rktee-sm.mnt.ee/tts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c@transpordiamet.e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a133404-1e7a-47be-9395-e98e6125c6a2}" enabled="0" method="" siteId="{9a133404-1e7a-47be-9395-e98e6125c6a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289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Mihkel Merilo</cp:lastModifiedBy>
  <cp:revision>25</cp:revision>
  <cp:lastPrinted>2021-07-02T06:21:00Z</cp:lastPrinted>
  <dcterms:created xsi:type="dcterms:W3CDTF">2021-07-02T06:22:00Z</dcterms:created>
  <dcterms:modified xsi:type="dcterms:W3CDTF">2026-10-20T05:03:00Z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